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4761"/>
      </w:tblGrid>
      <w:tr w:rsidR="0008703F">
        <w:trPr>
          <w:cantSplit/>
          <w:trHeight w:val="1"/>
        </w:trPr>
        <w:tc>
          <w:tcPr>
            <w:tcW w:w="519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8703F" w:rsidRDefault="00330ED3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Aldo Enrique Rodríguez Soto</w:t>
            </w:r>
            <w:r>
              <w:rPr>
                <w:rFonts w:ascii="Arial" w:eastAsia="Arial" w:hAnsi="Arial" w:cs="Arial"/>
                <w:b/>
                <w:sz w:val="32"/>
              </w:rPr>
              <w:tab/>
            </w:r>
            <w:r>
              <w:rPr>
                <w:rFonts w:ascii="Arial" w:eastAsia="Arial" w:hAnsi="Arial" w:cs="Arial"/>
                <w:sz w:val="32"/>
              </w:rPr>
              <w:tab/>
            </w:r>
            <w:r>
              <w:rPr>
                <w:rFonts w:ascii="Arial" w:eastAsia="Arial" w:hAnsi="Arial" w:cs="Arial"/>
                <w:sz w:val="32"/>
              </w:rPr>
              <w:tab/>
            </w:r>
            <w:r>
              <w:rPr>
                <w:rFonts w:ascii="Arial" w:eastAsia="Arial" w:hAnsi="Arial" w:cs="Arial"/>
                <w:sz w:val="32"/>
              </w:rPr>
              <w:tab/>
            </w:r>
          </w:p>
          <w:p w:rsidR="0008703F" w:rsidRDefault="0008703F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6509B8" w:rsidRDefault="006509B8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Valle del huasco norte # 582</w:t>
            </w:r>
          </w:p>
          <w:p w:rsidR="0008703F" w:rsidRDefault="006509B8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LAMPA</w:t>
            </w:r>
          </w:p>
          <w:p w:rsidR="0008703F" w:rsidRDefault="0008703F">
            <w:pPr>
              <w:suppressAutoHyphens/>
              <w:spacing w:after="0" w:line="240" w:lineRule="auto"/>
              <w:jc w:val="both"/>
            </w:pPr>
          </w:p>
        </w:tc>
        <w:tc>
          <w:tcPr>
            <w:tcW w:w="519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09B8" w:rsidRDefault="006509B8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:rsidR="0008703F" w:rsidRDefault="006509B8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Teléfono: 86190569</w:t>
            </w:r>
          </w:p>
          <w:p w:rsidR="0008703F" w:rsidRDefault="006509B8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</w:t>
            </w:r>
          </w:p>
          <w:p w:rsidR="0008703F" w:rsidRDefault="00330ED3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</w:t>
            </w:r>
          </w:p>
          <w:p w:rsidR="0008703F" w:rsidRDefault="005C6293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Disponibilidad inmediata</w:t>
            </w:r>
            <w:bookmarkStart w:id="0" w:name="_GoBack"/>
            <w:bookmarkEnd w:id="0"/>
          </w:p>
          <w:p w:rsidR="0008703F" w:rsidRDefault="0008703F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08703F" w:rsidRDefault="0008703F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08703F" w:rsidRDefault="006509B8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     Email: rodr</w:t>
            </w:r>
            <w:r w:rsidR="00330ED3">
              <w:rPr>
                <w:rFonts w:ascii="Arial" w:eastAsia="Arial" w:hAnsi="Arial" w:cs="Arial"/>
              </w:rPr>
              <w:t>iguezsoto.aldoenrique@gmail.com</w:t>
            </w:r>
          </w:p>
        </w:tc>
      </w:tr>
    </w:tbl>
    <w:p w:rsidR="0008703F" w:rsidRDefault="0008703F">
      <w:pPr>
        <w:suppressAutoHyphens/>
        <w:spacing w:after="200" w:line="240" w:lineRule="auto"/>
        <w:jc w:val="both"/>
        <w:rPr>
          <w:rFonts w:ascii="Arial" w:eastAsia="Arial" w:hAnsi="Arial" w:cs="Arial"/>
          <w:b/>
          <w:color w:val="4F81BD"/>
          <w:sz w:val="18"/>
        </w:rPr>
      </w:pPr>
    </w:p>
    <w:p w:rsidR="0008703F" w:rsidRPr="005125F6" w:rsidRDefault="00330ED3">
      <w:pPr>
        <w:suppressAutoHyphens/>
        <w:spacing w:after="200" w:line="240" w:lineRule="auto"/>
        <w:jc w:val="both"/>
        <w:rPr>
          <w:rFonts w:ascii="Arial" w:eastAsia="Arial" w:hAnsi="Arial" w:cs="Arial"/>
          <w:color w:val="0000FF"/>
          <w:sz w:val="18"/>
        </w:rPr>
      </w:pPr>
      <w:r w:rsidRPr="005125F6">
        <w:rPr>
          <w:rFonts w:ascii="Arial" w:eastAsia="Arial" w:hAnsi="Arial" w:cs="Arial"/>
          <w:i/>
          <w:color w:val="0000FF"/>
          <w:sz w:val="18"/>
        </w:rPr>
        <w:t>RESUMEN</w:t>
      </w:r>
      <w:r w:rsidRPr="005125F6">
        <w:rPr>
          <w:rFonts w:ascii="Arial" w:eastAsia="Arial" w:hAnsi="Arial" w:cs="Arial"/>
          <w:color w:val="0000FF"/>
          <w:sz w:val="18"/>
        </w:rPr>
        <w:tab/>
      </w:r>
      <w:r w:rsidRPr="005125F6">
        <w:rPr>
          <w:rFonts w:ascii="Arial" w:eastAsia="Arial" w:hAnsi="Arial" w:cs="Arial"/>
          <w:color w:val="0000FF"/>
          <w:sz w:val="18"/>
        </w:rPr>
        <w:tab/>
      </w:r>
      <w:r w:rsidRPr="005125F6">
        <w:rPr>
          <w:rFonts w:ascii="Arial" w:eastAsia="Arial" w:hAnsi="Arial" w:cs="Arial"/>
          <w:color w:val="0000FF"/>
          <w:sz w:val="18"/>
        </w:rPr>
        <w:tab/>
      </w:r>
    </w:p>
    <w:p w:rsidR="0008703F" w:rsidRDefault="00330ED3">
      <w:pPr>
        <w:suppressAutoHyphens/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Técnico eléctrico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</w:rPr>
        <w:t xml:space="preserve">Titulado de electricidad industrial, liceo industrial de Angol </w:t>
      </w:r>
      <w:proofErr w:type="spellStart"/>
      <w:r>
        <w:rPr>
          <w:rFonts w:ascii="Arial" w:eastAsia="Arial" w:hAnsi="Arial" w:cs="Arial"/>
        </w:rPr>
        <w:t>corprix</w:t>
      </w:r>
      <w:proofErr w:type="spellEnd"/>
      <w:r>
        <w:rPr>
          <w:rFonts w:ascii="Arial" w:eastAsia="Arial" w:hAnsi="Arial" w:cs="Arial"/>
        </w:rPr>
        <w:t xml:space="preserve"> ix región de la Araucanía. Con experiencia en Inspección, operación, programación, reparación y mantención de equipos generadores  </w:t>
      </w:r>
      <w:proofErr w:type="spellStart"/>
      <w:r>
        <w:rPr>
          <w:rFonts w:ascii="Arial" w:eastAsia="Arial" w:hAnsi="Arial" w:cs="Arial"/>
        </w:rPr>
        <w:t>Cummins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Perkins</w:t>
      </w:r>
      <w:proofErr w:type="spellEnd"/>
      <w:r>
        <w:rPr>
          <w:rFonts w:ascii="Arial" w:eastAsia="Arial" w:hAnsi="Arial" w:cs="Arial"/>
        </w:rPr>
        <w:t xml:space="preserve">, Volvo, </w:t>
      </w:r>
      <w:proofErr w:type="spellStart"/>
      <w:r>
        <w:rPr>
          <w:rFonts w:ascii="Arial" w:eastAsia="Arial" w:hAnsi="Arial" w:cs="Arial"/>
        </w:rPr>
        <w:t>Iveco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Scania</w:t>
      </w:r>
      <w:proofErr w:type="spellEnd"/>
      <w:r>
        <w:rPr>
          <w:rFonts w:ascii="Arial" w:eastAsia="Arial" w:hAnsi="Arial" w:cs="Arial"/>
        </w:rPr>
        <w:t xml:space="preserve">. </w:t>
      </w:r>
      <w:r w:rsidR="005125F6">
        <w:rPr>
          <w:rFonts w:ascii="Arial" w:eastAsia="Arial" w:hAnsi="Arial" w:cs="Arial"/>
        </w:rPr>
        <w:t>Diagnóstico</w:t>
      </w:r>
      <w:r>
        <w:rPr>
          <w:rFonts w:ascii="Arial" w:eastAsia="Arial" w:hAnsi="Arial" w:cs="Arial"/>
        </w:rPr>
        <w:t xml:space="preserve">, reparación y mantenimiento de motores con inyección electrónica </w:t>
      </w:r>
      <w:proofErr w:type="spellStart"/>
      <w:r>
        <w:rPr>
          <w:rFonts w:ascii="Arial" w:eastAsia="Arial" w:hAnsi="Arial" w:cs="Arial"/>
        </w:rPr>
        <w:t>Diesel</w:t>
      </w:r>
      <w:proofErr w:type="spellEnd"/>
      <w:r>
        <w:rPr>
          <w:rFonts w:ascii="Arial" w:eastAsia="Arial" w:hAnsi="Arial" w:cs="Arial"/>
        </w:rPr>
        <w:t>, diagnosticando con los nuevos sistemas de control electrónico. Conocimiento Nivel medio en mecánica automotriz. Persona organizada y metódica en el desempeño de labores, capaz de trabajar bajo presión y en equipos de trabajo,  con un alto sentido de cumplimiento de los objetivos y plazos establecidos, Honesto y que promueve el trabajo en equipo</w:t>
      </w:r>
      <w:r w:rsidR="005125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.con disponibilidad de traslado a cualquier lugar del </w:t>
      </w:r>
      <w:r w:rsidR="005125F6">
        <w:rPr>
          <w:rFonts w:ascii="Arial" w:eastAsia="Arial" w:hAnsi="Arial" w:cs="Arial"/>
        </w:rPr>
        <w:t>país</w:t>
      </w:r>
      <w:r>
        <w:rPr>
          <w:rFonts w:ascii="Arial" w:eastAsia="Arial" w:hAnsi="Arial" w:cs="Arial"/>
        </w:rPr>
        <w:t xml:space="preserve"> y disponibilidad a convenir.</w:t>
      </w:r>
    </w:p>
    <w:p w:rsidR="0008703F" w:rsidRPr="005125F6" w:rsidRDefault="00330ED3">
      <w:pPr>
        <w:keepNext/>
        <w:keepLines/>
        <w:suppressAutoHyphens/>
        <w:spacing w:before="480" w:after="0" w:line="240" w:lineRule="auto"/>
        <w:jc w:val="both"/>
        <w:rPr>
          <w:rFonts w:ascii="Arial" w:eastAsia="Arial Black" w:hAnsi="Arial" w:cs="Arial"/>
          <w:i/>
          <w:color w:val="0000FF"/>
          <w:sz w:val="18"/>
        </w:rPr>
      </w:pPr>
      <w:r w:rsidRPr="005125F6">
        <w:rPr>
          <w:rFonts w:ascii="Arial" w:eastAsia="Arial Black" w:hAnsi="Arial" w:cs="Arial"/>
          <w:i/>
          <w:color w:val="0000FF"/>
          <w:sz w:val="18"/>
        </w:rPr>
        <w:t>EDUCACIÓN</w:t>
      </w:r>
      <w:r w:rsidRPr="005125F6">
        <w:rPr>
          <w:rFonts w:ascii="Arial" w:eastAsia="Arial Black" w:hAnsi="Arial" w:cs="Arial"/>
          <w:i/>
          <w:color w:val="0000FF"/>
          <w:sz w:val="18"/>
        </w:rPr>
        <w:tab/>
      </w:r>
    </w:p>
    <w:p w:rsidR="0008703F" w:rsidRDefault="00330ED3">
      <w:pPr>
        <w:suppressAutoHyphens/>
        <w:spacing w:after="0" w:line="240" w:lineRule="auto"/>
        <w:ind w:left="566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Educación Media Técnico Profesional</w:t>
      </w:r>
    </w:p>
    <w:p w:rsidR="0008703F" w:rsidRDefault="00330ED3">
      <w:pPr>
        <w:suppressAutoHyphens/>
        <w:spacing w:after="0" w:line="240" w:lineRule="auto"/>
        <w:ind w:left="566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Liceo Industrial  de Angol Corprix</w:t>
      </w:r>
    </w:p>
    <w:p w:rsidR="0008703F" w:rsidRDefault="00330ED3">
      <w:pPr>
        <w:suppressAutoHyphens/>
        <w:spacing w:after="0" w:line="240" w:lineRule="auto"/>
        <w:ind w:left="566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Técnico Nivel Medio en electricidad industrial</w:t>
      </w:r>
    </w:p>
    <w:p w:rsidR="0008703F" w:rsidRDefault="0008703F">
      <w:pPr>
        <w:suppressAutoHyphens/>
        <w:spacing w:after="0" w:line="240" w:lineRule="auto"/>
        <w:jc w:val="both"/>
        <w:rPr>
          <w:rFonts w:ascii="Arial" w:eastAsia="Arial" w:hAnsi="Arial" w:cs="Arial"/>
          <w:b/>
        </w:rPr>
      </w:pPr>
    </w:p>
    <w:p w:rsidR="005125F6" w:rsidRPr="005125F6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haroni"/>
          <w:i/>
          <w:color w:val="0000FF"/>
          <w:sz w:val="18"/>
        </w:rPr>
      </w:pPr>
      <w:r w:rsidRPr="005125F6">
        <w:rPr>
          <w:rFonts w:ascii="Arial" w:eastAsia="Arial" w:hAnsi="Arial" w:cs="Aharoni"/>
          <w:i/>
          <w:color w:val="0000FF"/>
          <w:sz w:val="18"/>
        </w:rPr>
        <w:t>EXPERIENCIA</w:t>
      </w:r>
    </w:p>
    <w:p w:rsidR="005125F6" w:rsidRPr="005125F6" w:rsidRDefault="005125F6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b/>
          <w:i/>
          <w:color w:val="0000FF"/>
          <w:sz w:val="18"/>
        </w:rPr>
      </w:pPr>
    </w:p>
    <w:p w:rsidR="005125F6" w:rsidRPr="006509B8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haroni"/>
          <w:color w:val="0000FF"/>
          <w:sz w:val="18"/>
        </w:rPr>
      </w:pPr>
      <w:r w:rsidRPr="005125F6">
        <w:rPr>
          <w:rFonts w:ascii="Arial" w:eastAsia="Arial" w:hAnsi="Arial" w:cs="Arial"/>
          <w:b/>
          <w:color w:val="0000FF"/>
          <w:sz w:val="18"/>
        </w:rPr>
        <w:tab/>
      </w:r>
      <w:r w:rsidR="005125F6" w:rsidRPr="005125F6">
        <w:rPr>
          <w:rFonts w:ascii="Arial" w:eastAsia="Arial" w:hAnsi="Arial" w:cs="Aharoni"/>
          <w:i/>
          <w:color w:val="0000FF"/>
          <w:sz w:val="18"/>
        </w:rPr>
        <w:t>JUNIO 2014 A LA FECHA</w:t>
      </w:r>
    </w:p>
    <w:p w:rsidR="005125F6" w:rsidRPr="006509B8" w:rsidRDefault="005125F6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6509B8">
        <w:rPr>
          <w:rFonts w:ascii="Arial" w:eastAsia="Arial" w:hAnsi="Arial" w:cs="Arial"/>
          <w:b/>
          <w:color w:val="000000" w:themeColor="text1"/>
        </w:rPr>
        <w:t>TIRREAU GENERADORES</w:t>
      </w:r>
      <w:r w:rsidRPr="006509B8">
        <w:rPr>
          <w:rFonts w:ascii="Arial" w:eastAsia="Arial" w:hAnsi="Arial" w:cs="Arial"/>
          <w:color w:val="000000" w:themeColor="text1"/>
        </w:rPr>
        <w:t>,</w:t>
      </w:r>
      <w:r w:rsidRPr="006509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6509B8">
        <w:rPr>
          <w:rFonts w:ascii="Arial" w:eastAsia="Arial" w:hAnsi="Arial" w:cs="Arial"/>
          <w:color w:val="000000" w:themeColor="text1"/>
        </w:rPr>
        <w:t>Técnico electromecánico a cargo de flota de equipos de arriendo y equipos nuevos, encargado de licitaciones públicas por medio de sistema chile compra.</w:t>
      </w:r>
    </w:p>
    <w:p w:rsidR="000E4446" w:rsidRPr="006509B8" w:rsidRDefault="000E4446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6509B8">
        <w:rPr>
          <w:rFonts w:ascii="Arial" w:eastAsia="Arial" w:hAnsi="Arial" w:cs="Arial"/>
          <w:color w:val="000000" w:themeColor="text1"/>
        </w:rPr>
        <w:t xml:space="preserve">Persona de contacto ante emergencias, cotizaciones por arriendo o venta de equipos además de servicios a clientes a lo largo del </w:t>
      </w:r>
      <w:r w:rsidR="00330ED3" w:rsidRPr="006509B8">
        <w:rPr>
          <w:rFonts w:ascii="Arial" w:eastAsia="Arial" w:hAnsi="Arial" w:cs="Arial"/>
          <w:color w:val="000000" w:themeColor="text1"/>
        </w:rPr>
        <w:t>país</w:t>
      </w:r>
      <w:r w:rsidRPr="006509B8">
        <w:rPr>
          <w:rFonts w:ascii="Arial" w:eastAsia="Arial" w:hAnsi="Arial" w:cs="Arial"/>
          <w:color w:val="000000" w:themeColor="text1"/>
        </w:rPr>
        <w:t>.</w:t>
      </w:r>
    </w:p>
    <w:p w:rsidR="005125F6" w:rsidRPr="005125F6" w:rsidRDefault="005125F6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i/>
          <w:color w:val="0000FF"/>
          <w:sz w:val="18"/>
        </w:rPr>
      </w:pPr>
    </w:p>
    <w:p w:rsidR="0008703F" w:rsidRPr="005125F6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Georgia" w:hAnsi="Arial" w:cs="Arial"/>
          <w:i/>
          <w:color w:val="0000FF"/>
        </w:rPr>
      </w:pPr>
      <w:r w:rsidRPr="005125F6">
        <w:rPr>
          <w:rFonts w:ascii="Arial" w:eastAsia="Georgia" w:hAnsi="Arial" w:cs="Arial"/>
          <w:i/>
          <w:color w:val="0000FF"/>
        </w:rPr>
        <w:t xml:space="preserve">    </w:t>
      </w:r>
      <w:r w:rsidR="006509B8">
        <w:rPr>
          <w:rFonts w:ascii="Arial" w:eastAsia="Georgia" w:hAnsi="Arial" w:cs="Arial"/>
          <w:i/>
          <w:color w:val="0000FF"/>
        </w:rPr>
        <w:t xml:space="preserve">      Diciembre 2011- </w:t>
      </w:r>
      <w:r w:rsidR="006509B8" w:rsidRPr="006509B8">
        <w:rPr>
          <w:rFonts w:ascii="Arial" w:eastAsia="Georgia" w:hAnsi="Arial" w:cs="Arial"/>
          <w:i/>
          <w:color w:val="0000FF"/>
          <w:sz w:val="18"/>
          <w:szCs w:val="18"/>
        </w:rPr>
        <w:t>a JUNIO 2014</w:t>
      </w:r>
    </w:p>
    <w:p w:rsidR="0008703F" w:rsidRDefault="00330ED3">
      <w:pPr>
        <w:keepNext/>
        <w:keepLines/>
        <w:tabs>
          <w:tab w:val="left" w:pos="568"/>
        </w:tabs>
        <w:suppressAutoHyphens/>
        <w:spacing w:before="200" w:after="0" w:line="240" w:lineRule="auto"/>
        <w:ind w:left="284" w:firstLine="284"/>
        <w:rPr>
          <w:rFonts w:ascii="Trebuchet MS" w:eastAsia="Trebuchet MS" w:hAnsi="Trebuchet MS" w:cs="Trebuchet MS"/>
          <w:color w:val="0000FF"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</w:t>
      </w:r>
      <w:proofErr w:type="spellStart"/>
      <w:r>
        <w:rPr>
          <w:rFonts w:ascii="Arial" w:eastAsia="Arial" w:hAnsi="Arial" w:cs="Arial"/>
          <w:b/>
        </w:rPr>
        <w:t>Doosan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bobcat</w:t>
      </w:r>
      <w:proofErr w:type="spellEnd"/>
      <w:r>
        <w:rPr>
          <w:rFonts w:ascii="Arial" w:eastAsia="Arial" w:hAnsi="Arial" w:cs="Arial"/>
          <w:b/>
        </w:rPr>
        <w:t xml:space="preserve"> chile </w:t>
      </w:r>
      <w:proofErr w:type="spellStart"/>
      <w:r>
        <w:rPr>
          <w:rFonts w:ascii="Arial" w:eastAsia="Arial" w:hAnsi="Arial" w:cs="Arial"/>
          <w:b/>
        </w:rPr>
        <w:t>s.a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Trebuchet MS" w:eastAsia="Trebuchet MS" w:hAnsi="Trebuchet MS" w:cs="Trebuchet MS"/>
        </w:rPr>
        <w:t>,</w:t>
      </w:r>
      <w:r w:rsidR="005125F6">
        <w:rPr>
          <w:rFonts w:ascii="Trebuchet MS" w:eastAsia="Trebuchet MS" w:hAnsi="Trebuchet MS" w:cs="Trebuchet MS"/>
        </w:rPr>
        <w:t>técnico</w:t>
      </w:r>
      <w:r>
        <w:rPr>
          <w:rFonts w:ascii="Trebuchet MS" w:eastAsia="Trebuchet MS" w:hAnsi="Trebuchet MS" w:cs="Trebuchet MS"/>
        </w:rPr>
        <w:t xml:space="preserve"> </w:t>
      </w:r>
      <w:r w:rsidR="005125F6">
        <w:rPr>
          <w:rFonts w:ascii="Trebuchet MS" w:eastAsia="Trebuchet MS" w:hAnsi="Trebuchet MS" w:cs="Trebuchet MS"/>
        </w:rPr>
        <w:t>eléctrico</w:t>
      </w:r>
      <w:r>
        <w:rPr>
          <w:rFonts w:ascii="Trebuchet MS" w:eastAsia="Trebuchet MS" w:hAnsi="Trebuchet MS" w:cs="Trebuchet MS"/>
        </w:rPr>
        <w:t>,</w:t>
      </w:r>
      <w:r w:rsidR="005125F6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 xml:space="preserve">encargado de puesta en servicio de generadores </w:t>
      </w:r>
      <w:r w:rsidR="005125F6">
        <w:rPr>
          <w:rFonts w:ascii="Trebuchet MS" w:eastAsia="Trebuchet MS" w:hAnsi="Trebuchet MS" w:cs="Trebuchet MS"/>
        </w:rPr>
        <w:t xml:space="preserve">eléctricos </w:t>
      </w:r>
      <w:r>
        <w:rPr>
          <w:rFonts w:ascii="Trebuchet MS" w:eastAsia="Trebuchet MS" w:hAnsi="Trebuchet MS" w:cs="Trebuchet MS"/>
        </w:rPr>
        <w:t xml:space="preserve">,plantas de </w:t>
      </w:r>
      <w:r w:rsidR="005125F6">
        <w:rPr>
          <w:rFonts w:ascii="Trebuchet MS" w:eastAsia="Trebuchet MS" w:hAnsi="Trebuchet MS" w:cs="Trebuchet MS"/>
        </w:rPr>
        <w:t>generación</w:t>
      </w:r>
      <w:r>
        <w:rPr>
          <w:rFonts w:ascii="Trebuchet MS" w:eastAsia="Trebuchet MS" w:hAnsi="Trebuchet MS" w:cs="Trebuchet MS"/>
        </w:rPr>
        <w:t>,</w:t>
      </w:r>
      <w:r w:rsidR="005125F6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 xml:space="preserve">transferencias </w:t>
      </w:r>
      <w:r w:rsidR="005125F6">
        <w:rPr>
          <w:rFonts w:ascii="Trebuchet MS" w:eastAsia="Trebuchet MS" w:hAnsi="Trebuchet MS" w:cs="Trebuchet MS"/>
        </w:rPr>
        <w:t>automáticas</w:t>
      </w:r>
      <w:r>
        <w:rPr>
          <w:rFonts w:ascii="Trebuchet MS" w:eastAsia="Trebuchet MS" w:hAnsi="Trebuchet MS" w:cs="Trebuchet MS"/>
        </w:rPr>
        <w:t>,</w:t>
      </w:r>
      <w:r w:rsidR="005125F6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sincronismo,</w:t>
      </w:r>
      <w:r w:rsidR="005125F6">
        <w:rPr>
          <w:rFonts w:ascii="Trebuchet MS" w:eastAsia="Trebuchet MS" w:hAnsi="Trebuchet MS" w:cs="Trebuchet MS"/>
        </w:rPr>
        <w:t xml:space="preserve"> mantención</w:t>
      </w:r>
      <w:r>
        <w:rPr>
          <w:rFonts w:ascii="Trebuchet MS" w:eastAsia="Trebuchet MS" w:hAnsi="Trebuchet MS" w:cs="Trebuchet MS"/>
        </w:rPr>
        <w:t xml:space="preserve"> de equipos ,alambrado de tableros </w:t>
      </w:r>
      <w:r w:rsidR="005125F6">
        <w:rPr>
          <w:rFonts w:ascii="Trebuchet MS" w:eastAsia="Trebuchet MS" w:hAnsi="Trebuchet MS" w:cs="Trebuchet MS"/>
        </w:rPr>
        <w:t>eléctricos</w:t>
      </w:r>
      <w:r>
        <w:rPr>
          <w:rFonts w:ascii="Trebuchet MS" w:eastAsia="Trebuchet MS" w:hAnsi="Trebuchet MS" w:cs="Trebuchet MS"/>
        </w:rPr>
        <w:t xml:space="preserve"> para su compatibilidad con procesadores de control comap,</w:t>
      </w:r>
      <w:r w:rsidR="005125F6">
        <w:rPr>
          <w:rFonts w:ascii="Trebuchet MS" w:eastAsia="Trebuchet MS" w:hAnsi="Trebuchet MS" w:cs="Trebuchet MS"/>
        </w:rPr>
        <w:t xml:space="preserve"> configuración</w:t>
      </w:r>
      <w:r>
        <w:rPr>
          <w:rFonts w:ascii="Trebuchet MS" w:eastAsia="Trebuchet MS" w:hAnsi="Trebuchet MS" w:cs="Trebuchet MS"/>
        </w:rPr>
        <w:t xml:space="preserve"> de </w:t>
      </w:r>
      <w:r w:rsidR="005125F6">
        <w:rPr>
          <w:rFonts w:ascii="Trebuchet MS" w:eastAsia="Trebuchet MS" w:hAnsi="Trebuchet MS" w:cs="Trebuchet MS"/>
        </w:rPr>
        <w:t>software</w:t>
      </w:r>
      <w:r>
        <w:rPr>
          <w:rFonts w:ascii="Trebuchet MS" w:eastAsia="Trebuchet MS" w:hAnsi="Trebuchet MS" w:cs="Trebuchet MS"/>
        </w:rPr>
        <w:t xml:space="preserve"> </w:t>
      </w:r>
      <w:r w:rsidR="005125F6">
        <w:rPr>
          <w:rFonts w:ascii="Trebuchet MS" w:eastAsia="Trebuchet MS" w:hAnsi="Trebuchet MS" w:cs="Trebuchet MS"/>
        </w:rPr>
        <w:t>según</w:t>
      </w:r>
      <w:r>
        <w:rPr>
          <w:rFonts w:ascii="Trebuchet MS" w:eastAsia="Trebuchet MS" w:hAnsi="Trebuchet MS" w:cs="Trebuchet MS"/>
        </w:rPr>
        <w:t xml:space="preserve"> </w:t>
      </w:r>
      <w:r w:rsidR="005125F6">
        <w:rPr>
          <w:rFonts w:ascii="Trebuchet MS" w:eastAsia="Trebuchet MS" w:hAnsi="Trebuchet MS" w:cs="Trebuchet MS"/>
        </w:rPr>
        <w:t>aplicación</w:t>
      </w:r>
      <w:r>
        <w:rPr>
          <w:rFonts w:ascii="Trebuchet MS" w:eastAsia="Trebuchet MS" w:hAnsi="Trebuchet MS" w:cs="Trebuchet MS"/>
        </w:rPr>
        <w:t>,</w:t>
      </w:r>
      <w:r w:rsidR="005125F6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 xml:space="preserve">asistencia </w:t>
      </w:r>
      <w:r w:rsidR="005125F6">
        <w:rPr>
          <w:rFonts w:ascii="Trebuchet MS" w:eastAsia="Trebuchet MS" w:hAnsi="Trebuchet MS" w:cs="Trebuchet MS"/>
        </w:rPr>
        <w:t>técnica</w:t>
      </w:r>
      <w:r>
        <w:rPr>
          <w:rFonts w:ascii="Trebuchet MS" w:eastAsia="Trebuchet MS" w:hAnsi="Trebuchet MS" w:cs="Trebuchet MS"/>
        </w:rPr>
        <w:t xml:space="preserve"> 24/7  en todo chile.</w:t>
      </w:r>
    </w:p>
    <w:p w:rsidR="0008703F" w:rsidRPr="005125F6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i/>
          <w:color w:val="0000FF"/>
        </w:rPr>
      </w:pPr>
      <w:r>
        <w:rPr>
          <w:rFonts w:ascii="Arial" w:eastAsia="Arial" w:hAnsi="Arial" w:cs="Arial"/>
          <w:b/>
          <w:i/>
          <w:color w:val="4F81BD"/>
        </w:rPr>
        <w:tab/>
      </w:r>
      <w:r w:rsidRPr="005125F6">
        <w:rPr>
          <w:rFonts w:ascii="Arial" w:eastAsia="Arial" w:hAnsi="Arial" w:cs="Arial"/>
          <w:i/>
          <w:color w:val="0000FF"/>
        </w:rPr>
        <w:t>Marzo 2008- Octubre 2011</w:t>
      </w:r>
    </w:p>
    <w:p w:rsidR="0008703F" w:rsidRDefault="0008703F">
      <w:pPr>
        <w:suppressAutoHyphens/>
        <w:spacing w:after="0" w:line="240" w:lineRule="auto"/>
        <w:rPr>
          <w:rFonts w:ascii="Arial" w:eastAsia="Arial" w:hAnsi="Arial" w:cs="Arial"/>
        </w:rPr>
      </w:pPr>
    </w:p>
    <w:p w:rsidR="0008703F" w:rsidRDefault="00330ED3">
      <w:pPr>
        <w:suppressAutoHyphens/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AGGREKO CHILE LTDA </w:t>
      </w:r>
      <w:r>
        <w:rPr>
          <w:rFonts w:ascii="Arial" w:eastAsia="Arial" w:hAnsi="Arial" w:cs="Arial"/>
        </w:rPr>
        <w:t xml:space="preserve">,técnico de servicio, empresa de arriendo de Generadores electrógenos  </w:t>
      </w:r>
      <w:r w:rsidR="005125F6">
        <w:rPr>
          <w:rFonts w:ascii="Arial" w:eastAsia="Arial" w:hAnsi="Arial" w:cs="Arial"/>
        </w:rPr>
        <w:t>diésel</w:t>
      </w:r>
      <w:r>
        <w:rPr>
          <w:rFonts w:ascii="Arial" w:eastAsia="Arial" w:hAnsi="Arial" w:cs="Arial"/>
        </w:rPr>
        <w:t xml:space="preserve"> de gran potencia, la cual tiene por objetivo dar soluciones energéticas a las empresas que tengan la necesidad de solventar la ausencia de esta, desarrollando  funciones  de mantención, reparación  programación y operación de la flota a lo largo de todo chile y algunos países de Latinoamérica, teniendo funciones además de la administración de la bodega de insumos y el reporte de informes de servicio en la parte administrativa. Coordinación con clientes para realizar mantenciones de flota, instalación y puesta en marcha de plantas de generación de emergencia, visitas a clientes para dar soluciones reales a sus problemas brindando gran calidad de servicio.</w:t>
      </w:r>
    </w:p>
    <w:p w:rsidR="0008703F" w:rsidRPr="005125F6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i/>
          <w:color w:val="0000FF"/>
        </w:rPr>
      </w:pPr>
      <w:r w:rsidRPr="005125F6">
        <w:rPr>
          <w:rFonts w:ascii="Arial" w:eastAsia="Arial" w:hAnsi="Arial" w:cs="Arial"/>
          <w:i/>
          <w:color w:val="0000FF"/>
        </w:rPr>
        <w:t>Junio 2007- Septiembre2007</w:t>
      </w:r>
    </w:p>
    <w:p w:rsidR="0008703F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4F81BD"/>
        </w:rPr>
        <w:t xml:space="preserve">     </w:t>
      </w:r>
      <w:r>
        <w:rPr>
          <w:rFonts w:ascii="Arial" w:eastAsia="Arial" w:hAnsi="Arial" w:cs="Arial"/>
          <w:color w:val="000000"/>
        </w:rPr>
        <w:t>Jaime Triviño Águila, contratista grupo SAESA, desempeño como operador de central eléctrica la cual inyectaba en forma continua 3 megavatios a la red.</w:t>
      </w:r>
    </w:p>
    <w:p w:rsidR="0008703F" w:rsidRDefault="0008703F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b/>
          <w:i/>
          <w:color w:val="4F81BD"/>
        </w:rPr>
      </w:pPr>
    </w:p>
    <w:p w:rsidR="0008703F" w:rsidRPr="005125F6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i/>
          <w:color w:val="0000FF"/>
        </w:rPr>
      </w:pPr>
      <w:r w:rsidRPr="005125F6">
        <w:rPr>
          <w:rFonts w:ascii="Arial" w:eastAsia="Arial" w:hAnsi="Arial" w:cs="Arial"/>
          <w:i/>
          <w:color w:val="0000FF"/>
        </w:rPr>
        <w:t>Junio 2006- Septiembre 2006</w:t>
      </w:r>
    </w:p>
    <w:p w:rsidR="0008703F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EMPRESAS SANTA ELENA LTDA</w:t>
      </w:r>
      <w:r>
        <w:rPr>
          <w:rFonts w:ascii="Arial" w:eastAsia="Arial" w:hAnsi="Arial" w:cs="Arial"/>
          <w:color w:val="000000"/>
        </w:rPr>
        <w:t>, desempeño como inspector de calidad, planta secado Angol.</w:t>
      </w:r>
    </w:p>
    <w:p w:rsidR="0008703F" w:rsidRDefault="0008703F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i/>
          <w:color w:val="000000"/>
        </w:rPr>
      </w:pPr>
    </w:p>
    <w:p w:rsidR="0008703F" w:rsidRPr="005125F6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i/>
          <w:color w:val="0000FF"/>
        </w:rPr>
      </w:pPr>
      <w:r w:rsidRPr="005125F6">
        <w:rPr>
          <w:rFonts w:ascii="Arial" w:eastAsia="Arial" w:hAnsi="Arial" w:cs="Arial"/>
          <w:i/>
          <w:color w:val="0000FF"/>
        </w:rPr>
        <w:t>Julio 2005- Noviembre 2005</w:t>
      </w:r>
      <w:r w:rsidRPr="005125F6">
        <w:rPr>
          <w:rFonts w:ascii="Arial" w:eastAsia="Arial" w:hAnsi="Arial" w:cs="Arial"/>
          <w:i/>
          <w:color w:val="0000FF"/>
        </w:rPr>
        <w:tab/>
      </w:r>
    </w:p>
    <w:p w:rsidR="0008703F" w:rsidRDefault="00330ED3">
      <w:pPr>
        <w:keepNext/>
        <w:keepLines/>
        <w:suppressAutoHyphens/>
        <w:spacing w:before="20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PROSEGUR REGUIONES LTDA</w:t>
      </w:r>
      <w:r>
        <w:rPr>
          <w:rFonts w:ascii="Arial" w:eastAsia="Arial" w:hAnsi="Arial" w:cs="Arial"/>
          <w:color w:val="000000"/>
        </w:rPr>
        <w:t>, desempeño como guardia encargado de circuito cerrado de televisión en multitiendas EASY, sucursal Osorno</w:t>
      </w:r>
    </w:p>
    <w:p w:rsidR="0008703F" w:rsidRDefault="0008703F">
      <w:pPr>
        <w:suppressAutoHyphens/>
        <w:spacing w:after="0" w:line="240" w:lineRule="auto"/>
        <w:rPr>
          <w:rFonts w:ascii="Arial" w:eastAsia="Arial" w:hAnsi="Arial" w:cs="Arial"/>
        </w:rPr>
      </w:pPr>
    </w:p>
    <w:p w:rsidR="0008703F" w:rsidRPr="005125F6" w:rsidRDefault="00330ED3">
      <w:pPr>
        <w:suppressAutoHyphens/>
        <w:spacing w:after="0" w:line="240" w:lineRule="auto"/>
        <w:jc w:val="both"/>
        <w:rPr>
          <w:rFonts w:ascii="Arial" w:eastAsia="Arial" w:hAnsi="Arial" w:cs="Arial"/>
          <w:i/>
          <w:color w:val="0000FF"/>
        </w:rPr>
      </w:pPr>
      <w:r w:rsidRPr="005125F6">
        <w:rPr>
          <w:rFonts w:ascii="Arial" w:eastAsia="Arial" w:hAnsi="Arial" w:cs="Arial"/>
          <w:i/>
          <w:color w:val="0000FF"/>
        </w:rPr>
        <w:t>Diciembre 2003- Octubre 2003</w:t>
      </w: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O.W.L</w:t>
      </w:r>
      <w:r>
        <w:rPr>
          <w:rFonts w:ascii="Arial" w:eastAsia="Arial" w:hAnsi="Arial" w:cs="Arial"/>
          <w:color w:val="000000"/>
        </w:rPr>
        <w:t>, seguridad marítima desempeño como guardia de seguridad en módulos de cultivo flotantes, encargado de operación y mantención de generadores eléctricos de 6 Kva y embarcaciones con motor fuera de borda.</w:t>
      </w:r>
    </w:p>
    <w:p w:rsidR="0008703F" w:rsidRDefault="0008703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08703F" w:rsidRPr="005125F6" w:rsidRDefault="00330ED3">
      <w:pPr>
        <w:suppressAutoHyphens/>
        <w:spacing w:after="0" w:line="240" w:lineRule="auto"/>
        <w:jc w:val="both"/>
        <w:rPr>
          <w:rFonts w:ascii="Arial" w:eastAsia="Arial" w:hAnsi="Arial" w:cs="Arial"/>
          <w:i/>
          <w:color w:val="0000FF"/>
        </w:rPr>
      </w:pPr>
      <w:r w:rsidRPr="005125F6">
        <w:rPr>
          <w:rFonts w:ascii="Arial" w:eastAsia="Arial" w:hAnsi="Arial" w:cs="Arial"/>
          <w:i/>
          <w:color w:val="0000FF"/>
        </w:rPr>
        <w:t>Practica intensiva</w:t>
      </w:r>
    </w:p>
    <w:p w:rsidR="0008703F" w:rsidRDefault="0008703F">
      <w:pPr>
        <w:suppressAutoHyphens/>
        <w:spacing w:after="0" w:line="240" w:lineRule="auto"/>
        <w:jc w:val="both"/>
        <w:rPr>
          <w:rFonts w:ascii="Arial" w:eastAsia="Arial" w:hAnsi="Arial" w:cs="Arial"/>
          <w:b/>
          <w:i/>
          <w:color w:val="0000FF"/>
        </w:rPr>
      </w:pP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JORGE MORALES Taller de reparaciones artefactos eléctricos bobinado de motores Angol. </w:t>
      </w:r>
    </w:p>
    <w:p w:rsidR="0008703F" w:rsidRPr="005125F6" w:rsidRDefault="00330ED3">
      <w:pPr>
        <w:keepNext/>
        <w:keepLines/>
        <w:suppressAutoHyphens/>
        <w:spacing w:before="480" w:after="0" w:line="240" w:lineRule="auto"/>
        <w:jc w:val="both"/>
        <w:rPr>
          <w:rFonts w:ascii="Arial" w:eastAsia="Arial" w:hAnsi="Arial" w:cs="Arial"/>
          <w:color w:val="0000FF"/>
          <w:sz w:val="18"/>
        </w:rPr>
      </w:pPr>
      <w:r w:rsidRPr="005125F6">
        <w:rPr>
          <w:rFonts w:ascii="Arial" w:eastAsia="Arial" w:hAnsi="Arial" w:cs="Arial"/>
          <w:i/>
          <w:color w:val="0000FF"/>
          <w:sz w:val="18"/>
        </w:rPr>
        <w:t>PERFECCIONAMIENTOS</w:t>
      </w:r>
    </w:p>
    <w:p w:rsidR="0008703F" w:rsidRDefault="0008703F">
      <w:pPr>
        <w:suppressAutoHyphens/>
        <w:spacing w:after="0" w:line="240" w:lineRule="auto"/>
        <w:rPr>
          <w:rFonts w:ascii="Arial" w:eastAsia="Arial" w:hAnsi="Arial" w:cs="Arial"/>
        </w:rPr>
      </w:pPr>
    </w:p>
    <w:p w:rsidR="0008703F" w:rsidRDefault="00330ED3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Noviembre 2008</w:t>
      </w:r>
    </w:p>
    <w:p w:rsidR="0008703F" w:rsidRDefault="00330ED3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Curso</w:t>
      </w:r>
    </w:p>
    <w:p w:rsidR="0008703F" w:rsidRDefault="00330ED3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“Operación y mantención de grúas horquillas nivel básico”</w:t>
      </w:r>
    </w:p>
    <w:p w:rsidR="0008703F" w:rsidRDefault="00330ED3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ARRIMAQ CHILE</w:t>
      </w:r>
    </w:p>
    <w:p w:rsidR="0008703F" w:rsidRDefault="0008703F">
      <w:pPr>
        <w:suppressAutoHyphens/>
        <w:spacing w:after="0" w:line="240" w:lineRule="auto"/>
        <w:rPr>
          <w:rFonts w:ascii="Arial" w:eastAsia="Arial" w:hAnsi="Arial" w:cs="Arial"/>
        </w:rPr>
      </w:pP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Noviembre 2009</w:t>
      </w:r>
    </w:p>
    <w:p w:rsidR="0008703F" w:rsidRDefault="00330ED3">
      <w:pPr>
        <w:suppressAutoHyphens/>
        <w:spacing w:after="0" w:line="240" w:lineRule="auto"/>
        <w:ind w:left="360"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</w:t>
      </w:r>
    </w:p>
    <w:p w:rsidR="0008703F" w:rsidRDefault="00330ED3">
      <w:pPr>
        <w:suppressAutoHyphens/>
        <w:spacing w:after="0" w:line="240" w:lineRule="auto"/>
        <w:ind w:left="360"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“Formación y mantenimiento celdas de protección y maniobra e interruptores en media </w:t>
      </w:r>
      <w:r w:rsidR="005125F6">
        <w:rPr>
          <w:rFonts w:ascii="Arial" w:eastAsia="Arial" w:hAnsi="Arial" w:cs="Arial"/>
        </w:rPr>
        <w:t>tensión</w:t>
      </w:r>
      <w:r>
        <w:rPr>
          <w:rFonts w:ascii="Arial" w:eastAsia="Arial" w:hAnsi="Arial" w:cs="Arial"/>
        </w:rPr>
        <w:t>”    ABB CHILE.</w:t>
      </w:r>
    </w:p>
    <w:p w:rsidR="0008703F" w:rsidRDefault="0008703F">
      <w:pPr>
        <w:suppressAutoHyphens/>
        <w:spacing w:after="0" w:line="240" w:lineRule="auto"/>
        <w:ind w:left="360" w:firstLine="360"/>
        <w:jc w:val="both"/>
        <w:rPr>
          <w:rFonts w:ascii="Arial" w:eastAsia="Arial" w:hAnsi="Arial" w:cs="Arial"/>
        </w:rPr>
      </w:pPr>
    </w:p>
    <w:p w:rsidR="0008703F" w:rsidRDefault="0008703F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Noviembre 2010</w:t>
      </w:r>
    </w:p>
    <w:p w:rsidR="0008703F" w:rsidRDefault="0008703F">
      <w:pPr>
        <w:suppressAutoHyphens/>
        <w:spacing w:after="0" w:line="240" w:lineRule="auto"/>
        <w:rPr>
          <w:rFonts w:ascii="Arial" w:eastAsia="Arial" w:hAnsi="Arial" w:cs="Arial"/>
        </w:rPr>
      </w:pPr>
    </w:p>
    <w:p w:rsidR="0008703F" w:rsidRDefault="00330ED3">
      <w:pPr>
        <w:suppressAutoHyphens/>
        <w:spacing w:after="0" w:line="240" w:lineRule="auto"/>
        <w:ind w:left="360"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</w:t>
      </w:r>
    </w:p>
    <w:p w:rsidR="0008703F" w:rsidRDefault="00330ED3">
      <w:pPr>
        <w:suppressAutoHyphens/>
        <w:spacing w:after="0" w:line="240" w:lineRule="auto"/>
        <w:ind w:left="360"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“Técnicas y conocimiento para conductores profesionales licencia a4</w:t>
      </w:r>
    </w:p>
    <w:p w:rsidR="0008703F" w:rsidRDefault="0008703F">
      <w:pPr>
        <w:suppressAutoHyphens/>
        <w:spacing w:after="0" w:line="240" w:lineRule="auto"/>
        <w:ind w:left="360" w:firstLine="360"/>
        <w:jc w:val="both"/>
        <w:rPr>
          <w:rFonts w:ascii="Arial" w:eastAsia="Arial" w:hAnsi="Arial" w:cs="Arial"/>
        </w:rPr>
      </w:pPr>
    </w:p>
    <w:p w:rsidR="0008703F" w:rsidRDefault="00330ED3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Diciembre 2010</w:t>
      </w:r>
    </w:p>
    <w:p w:rsidR="0008703F" w:rsidRDefault="00330ED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Curso </w:t>
      </w:r>
    </w:p>
    <w:p w:rsidR="0008703F" w:rsidRDefault="00330ED3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“Mantenciones equipos Scania DC12 y DC16”.</w:t>
      </w:r>
    </w:p>
    <w:p w:rsidR="0008703F" w:rsidRDefault="00330ED3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AGGREKO CHILE LTDA</w:t>
      </w:r>
    </w:p>
    <w:p w:rsidR="0008703F" w:rsidRDefault="0008703F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Arial" w:eastAsia="Arial" w:hAnsi="Arial" w:cs="Arial"/>
        </w:rPr>
      </w:pPr>
    </w:p>
    <w:p w:rsidR="0008703F" w:rsidRDefault="00330ED3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 2011</w:t>
      </w:r>
    </w:p>
    <w:p w:rsidR="0008703F" w:rsidRDefault="00330ED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Curso </w:t>
      </w:r>
    </w:p>
    <w:p w:rsidR="0008703F" w:rsidRDefault="00330ED3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“Mantenciones equipos </w:t>
      </w:r>
      <w:r w:rsidR="006509B8">
        <w:rPr>
          <w:rFonts w:ascii="Arial" w:eastAsia="Arial" w:hAnsi="Arial" w:cs="Arial"/>
        </w:rPr>
        <w:t>Cummins</w:t>
      </w:r>
      <w:r>
        <w:rPr>
          <w:rFonts w:ascii="Arial" w:eastAsia="Arial" w:hAnsi="Arial" w:cs="Arial"/>
        </w:rPr>
        <w:t xml:space="preserve"> QSK50”.</w:t>
      </w:r>
    </w:p>
    <w:p w:rsidR="0008703F" w:rsidRDefault="00330ED3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AGGREKO CHILE LTDA  </w:t>
      </w:r>
    </w:p>
    <w:p w:rsidR="0008703F" w:rsidRDefault="00330ED3">
      <w:pPr>
        <w:tabs>
          <w:tab w:val="left" w:pos="144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Agosto 2011</w:t>
      </w:r>
    </w:p>
    <w:p w:rsidR="0008703F" w:rsidRDefault="00330ED3">
      <w:pPr>
        <w:tabs>
          <w:tab w:val="left" w:pos="144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Curso</w:t>
      </w:r>
    </w:p>
    <w:p w:rsidR="0008703F" w:rsidRDefault="00330ED3">
      <w:pPr>
        <w:tabs>
          <w:tab w:val="left" w:pos="144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“Clima laboral, gestión de conflictos y trabajo en equipo”.</w:t>
      </w:r>
    </w:p>
    <w:p w:rsidR="0008703F" w:rsidRDefault="0008703F">
      <w:pPr>
        <w:tabs>
          <w:tab w:val="left" w:pos="144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:rsidR="0008703F" w:rsidRDefault="00330ED3">
      <w:pPr>
        <w:tabs>
          <w:tab w:val="left" w:pos="720"/>
        </w:tabs>
        <w:suppressAutoHyphens/>
        <w:spacing w:after="0" w:line="240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 DEL DESARROLLO</w:t>
      </w:r>
    </w:p>
    <w:p w:rsidR="0008703F" w:rsidRDefault="0008703F">
      <w:pPr>
        <w:tabs>
          <w:tab w:val="left" w:pos="720"/>
        </w:tabs>
        <w:suppressAutoHyphens/>
        <w:spacing w:after="0" w:line="240" w:lineRule="auto"/>
        <w:ind w:left="720"/>
        <w:jc w:val="center"/>
        <w:rPr>
          <w:rFonts w:ascii="Arial" w:eastAsia="Arial" w:hAnsi="Arial" w:cs="Arial"/>
        </w:rPr>
      </w:pPr>
    </w:p>
    <w:p w:rsidR="0008703F" w:rsidRDefault="0008703F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08703F" w:rsidRDefault="0008703F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08703F" w:rsidRDefault="0008703F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08703F" w:rsidRDefault="0008703F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08703F" w:rsidRDefault="00330ED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Manejo computacional nivel  usuario.</w:t>
      </w:r>
    </w:p>
    <w:p w:rsidR="0008703F" w:rsidRDefault="0008703F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:rsidR="0008703F" w:rsidRDefault="0008703F">
      <w:pPr>
        <w:suppressAutoHyphens/>
        <w:spacing w:after="0" w:line="240" w:lineRule="auto"/>
        <w:ind w:left="1440"/>
        <w:jc w:val="both"/>
        <w:rPr>
          <w:rFonts w:ascii="Arial" w:eastAsia="Arial" w:hAnsi="Arial" w:cs="Arial"/>
        </w:rPr>
      </w:pPr>
    </w:p>
    <w:p w:rsidR="0008703F" w:rsidRDefault="0008703F">
      <w:pPr>
        <w:suppressAutoHyphens/>
        <w:spacing w:after="0" w:line="240" w:lineRule="auto"/>
        <w:ind w:left="1440"/>
        <w:jc w:val="both"/>
        <w:rPr>
          <w:rFonts w:ascii="Arial" w:eastAsia="Arial" w:hAnsi="Arial" w:cs="Arial"/>
        </w:rPr>
      </w:pPr>
    </w:p>
    <w:p w:rsidR="0008703F" w:rsidRDefault="0008703F">
      <w:pPr>
        <w:suppressAutoHyphens/>
        <w:spacing w:after="0" w:line="240" w:lineRule="auto"/>
        <w:ind w:left="1440"/>
        <w:jc w:val="both"/>
        <w:rPr>
          <w:rFonts w:ascii="Arial" w:eastAsia="Arial" w:hAnsi="Arial" w:cs="Arial"/>
        </w:rPr>
      </w:pP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  nacimiento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04 de noviembre de 1985</w:t>
      </w: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27 años</w:t>
      </w: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 Identidad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16.238.678-6</w:t>
      </w: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 Civil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casado</w:t>
      </w: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Nacionalidad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Chileno</w:t>
      </w: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L. conducir      :          Clase B</w:t>
      </w:r>
    </w:p>
    <w:p w:rsidR="0008703F" w:rsidRDefault="00330ED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Vehículo         :           Propio</w:t>
      </w:r>
    </w:p>
    <w:sectPr w:rsidR="000870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3F"/>
    <w:rsid w:val="0008703F"/>
    <w:rsid w:val="000E4446"/>
    <w:rsid w:val="00330ED3"/>
    <w:rsid w:val="005125F6"/>
    <w:rsid w:val="005C6293"/>
    <w:rsid w:val="0065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E911F7-1CD2-437D-9DCE-43D33FF2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hellafloo</dc:creator>
  <cp:lastModifiedBy>aldo rodriguez soto</cp:lastModifiedBy>
  <cp:revision>2</cp:revision>
  <dcterms:created xsi:type="dcterms:W3CDTF">2015-09-07T16:13:00Z</dcterms:created>
  <dcterms:modified xsi:type="dcterms:W3CDTF">2015-09-07T16:13:00Z</dcterms:modified>
</cp:coreProperties>
</file>